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7FBC9" w14:textId="10315A6D" w:rsidR="00B666C4" w:rsidRPr="000C7406" w:rsidRDefault="00B666C4" w:rsidP="001E2C79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C74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</w:t>
      </w:r>
      <w:r w:rsidR="006B0AE9" w:rsidRPr="000C74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Pr="000C74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егионально</w:t>
      </w:r>
      <w:r w:rsidR="00DA0F24" w:rsidRPr="000C74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Pr="000C74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A0F24" w:rsidRPr="000C74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конференции</w:t>
      </w:r>
      <w:r w:rsidR="00A3151D" w:rsidRPr="000C74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F3F88" w:rsidRPr="000C74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АСМАП </w:t>
      </w:r>
      <w:r w:rsidRPr="000C74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="00A3151D" w:rsidRPr="000C74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Pr="000C74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</w:t>
      </w:r>
    </w:p>
    <w:p w14:paraId="559884A8" w14:textId="0AA14398" w:rsidR="00C117EA" w:rsidRPr="00416B5B" w:rsidRDefault="005A0AAB" w:rsidP="001E2C7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6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3151D" w:rsidRPr="00416B5B">
        <w:rPr>
          <w:rFonts w:ascii="Times New Roman" w:hAnsi="Times New Roman"/>
          <w:b/>
          <w:sz w:val="24"/>
          <w:szCs w:val="24"/>
        </w:rPr>
        <w:t>Актуальные аспекты развития международных</w:t>
      </w:r>
      <w:r w:rsidR="00C117EA" w:rsidRPr="00416B5B">
        <w:rPr>
          <w:rFonts w:ascii="Times New Roman" w:hAnsi="Times New Roman"/>
          <w:b/>
          <w:sz w:val="24"/>
          <w:szCs w:val="24"/>
        </w:rPr>
        <w:t xml:space="preserve"> автомобильных перевозок грузов</w:t>
      </w:r>
    </w:p>
    <w:p w14:paraId="163E46B0" w14:textId="3D35350A" w:rsidR="005A0AAB" w:rsidRDefault="00A3151D" w:rsidP="001E2C7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B5B">
        <w:rPr>
          <w:rFonts w:ascii="Times New Roman" w:hAnsi="Times New Roman"/>
          <w:b/>
          <w:sz w:val="24"/>
          <w:szCs w:val="24"/>
        </w:rPr>
        <w:t>и адаптация их к современным условиям</w:t>
      </w:r>
      <w:r w:rsidR="005A0AAB" w:rsidRPr="00416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7516FA14" w14:textId="0D84D0CC" w:rsidR="00E41A9A" w:rsidRDefault="00A3151D" w:rsidP="00E41A9A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6B5B">
        <w:rPr>
          <w:rFonts w:ascii="Times New Roman" w:eastAsia="Times New Roman" w:hAnsi="Times New Roman"/>
          <w:bCs/>
          <w:sz w:val="24"/>
          <w:szCs w:val="24"/>
          <w:lang w:eastAsia="ru-RU"/>
        </w:rPr>
        <w:t>20 марта</w:t>
      </w:r>
      <w:r w:rsidR="00B666C4" w:rsidRPr="00416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363245" w:rsidRPr="00416B5B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DA0F24" w:rsidRPr="00416B5B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3A05DB" w:rsidRPr="00416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666C4" w:rsidRPr="00416B5B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B666C4" w:rsidRPr="00416B5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B869E7" w:rsidRPr="00416B5B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Pr="00416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Екатеринбург</w:t>
      </w:r>
    </w:p>
    <w:p w14:paraId="2A2AFCEE" w14:textId="41D6A2D1" w:rsidR="00B666C4" w:rsidRDefault="00E41A9A" w:rsidP="00E41A9A">
      <w:pPr>
        <w:tabs>
          <w:tab w:val="left" w:pos="8505"/>
        </w:tabs>
        <w:spacing w:after="0" w:line="240" w:lineRule="auto"/>
        <w:ind w:right="-142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1A9A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по состоянию на 15.03.2024</w:t>
      </w:r>
    </w:p>
    <w:tbl>
      <w:tblPr>
        <w:tblW w:w="11199" w:type="dxa"/>
        <w:tblCellSpacing w:w="1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3"/>
        <w:gridCol w:w="4252"/>
        <w:gridCol w:w="6104"/>
      </w:tblGrid>
      <w:tr w:rsidR="0081205C" w:rsidRPr="005040BE" w14:paraId="1FD0CE77" w14:textId="77777777" w:rsidTr="00B34628">
        <w:trPr>
          <w:trHeight w:val="432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6DA53" w14:textId="037276AD" w:rsidR="00B666C4" w:rsidRPr="001B4BF3" w:rsidRDefault="003A562C" w:rsidP="001E2C7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11.00</w:t>
            </w:r>
          </w:p>
          <w:p w14:paraId="563D0675" w14:textId="65954C03" w:rsidR="003A562C" w:rsidRPr="00B34628" w:rsidRDefault="003A562C" w:rsidP="001E2C7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  <w:vertAlign w:val="superscript"/>
                <w:lang w:eastAsia="ru-RU"/>
              </w:rPr>
            </w:pPr>
            <w:r w:rsidRPr="00B34628"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  <w:lang w:eastAsia="ru-RU"/>
              </w:rPr>
              <w:t>(время местное)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6C879EBC" w:rsidR="00B666C4" w:rsidRPr="001B4BF3" w:rsidRDefault="00B666C4" w:rsidP="001B4BF3">
            <w:pPr>
              <w:spacing w:after="0" w:line="200" w:lineRule="atLeast"/>
              <w:ind w:left="-28" w:right="-28" w:firstLine="47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Открытие </w:t>
            </w:r>
            <w:r w:rsidR="006B0AE9"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Регионально</w:t>
            </w:r>
            <w:r w:rsidR="00DA0F24"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й</w:t>
            </w:r>
            <w:r w:rsidR="006B0AE9"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DA0F24"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конференции</w:t>
            </w:r>
            <w:r w:rsidR="006B0AE9" w:rsidRPr="001B4BF3"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1D237" w14:textId="095BE599" w:rsidR="00A84FD1" w:rsidRPr="001B4BF3" w:rsidRDefault="008C0295" w:rsidP="001B4BF3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Шпрейер</w:t>
            </w:r>
            <w:proofErr w:type="spellEnd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Георгий Александрович</w:t>
            </w:r>
          </w:p>
          <w:p w14:paraId="21AA5D7A" w14:textId="194D2704" w:rsidR="00B666C4" w:rsidRPr="001B4BF3" w:rsidRDefault="00A84FD1" w:rsidP="001B4BF3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</w:t>
            </w:r>
            <w:r w:rsidR="008C0295"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ель Филиала АСМАП по УФО</w:t>
            </w:r>
          </w:p>
        </w:tc>
      </w:tr>
      <w:tr w:rsidR="0018002D" w:rsidRPr="005040BE" w14:paraId="6CDBD4A8" w14:textId="77777777" w:rsidTr="00B34628">
        <w:trPr>
          <w:trHeight w:val="310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0CAABA03" w:rsidR="0018002D" w:rsidRPr="001B4BF3" w:rsidRDefault="00706E3F" w:rsidP="001E2C7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633D01B1" w:rsidR="0018002D" w:rsidRPr="001B4BF3" w:rsidRDefault="0018002D" w:rsidP="001B4BF3">
            <w:pPr>
              <w:spacing w:after="0" w:line="200" w:lineRule="atLeast"/>
              <w:ind w:left="19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B8A5F" w14:textId="77777777" w:rsidR="00601592" w:rsidRPr="001B4BF3" w:rsidRDefault="00601592" w:rsidP="001B4BF3">
            <w:pPr>
              <w:widowControl w:val="0"/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Курушин</w:t>
            </w:r>
            <w:proofErr w:type="spellEnd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Андрей Николаевич</w:t>
            </w:r>
          </w:p>
          <w:p w14:paraId="06B51B0F" w14:textId="2D621EB3" w:rsidR="004708AD" w:rsidRPr="001B4BF3" w:rsidRDefault="00601592" w:rsidP="001B4BF3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АСМАП</w:t>
            </w:r>
          </w:p>
        </w:tc>
      </w:tr>
      <w:tr w:rsidR="0018002D" w:rsidRPr="005040BE" w14:paraId="5FA573AF" w14:textId="77777777" w:rsidTr="00B34628">
        <w:trPr>
          <w:trHeight w:val="573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3987AA8B" w:rsidR="0018002D" w:rsidRPr="001B4BF3" w:rsidRDefault="00706E3F" w:rsidP="001E2C7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5879F8A8" w:rsidR="0018002D" w:rsidRPr="001B4BF3" w:rsidRDefault="002A44D5" w:rsidP="001B4BF3">
            <w:pPr>
              <w:spacing w:after="0" w:line="220" w:lineRule="exact"/>
              <w:ind w:left="19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</w:t>
            </w:r>
            <w:r w:rsidR="0018002D"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о раб</w:t>
            </w:r>
            <w:r w:rsidR="008C0295"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оте Филиала АСМАП по Уральскому федеральному округу </w:t>
            </w:r>
            <w:r w:rsidR="0018002D"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>за 202</w:t>
            </w:r>
            <w:r w:rsidR="00DA0F24"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>3</w:t>
            </w:r>
            <w:r w:rsidR="0018002D"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г. и о задачах на 202</w:t>
            </w:r>
            <w:r w:rsidR="00DA0F24"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  <w:r w:rsidR="0018002D"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A7082" w14:textId="77777777" w:rsidR="008C0295" w:rsidRPr="001B4BF3" w:rsidRDefault="008C0295" w:rsidP="001B4BF3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Шпрейер</w:t>
            </w:r>
            <w:proofErr w:type="spellEnd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Георгий Александрович</w:t>
            </w:r>
          </w:p>
          <w:p w14:paraId="06C21B7E" w14:textId="0A6AF290" w:rsidR="0018002D" w:rsidRPr="001B4BF3" w:rsidRDefault="008C0295" w:rsidP="001B4BF3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УФО</w:t>
            </w:r>
          </w:p>
        </w:tc>
      </w:tr>
      <w:tr w:rsidR="009A1BC0" w:rsidRPr="005040BE" w14:paraId="03DC9218" w14:textId="77777777" w:rsidTr="00B34628">
        <w:trPr>
          <w:trHeight w:val="399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6AE380E9" w:rsidR="009A1BC0" w:rsidRPr="001B4BF3" w:rsidRDefault="00706E3F" w:rsidP="001E2C7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073D14DA" w:rsidR="009A1BC0" w:rsidRPr="001B4BF3" w:rsidRDefault="008C0295" w:rsidP="001B4BF3">
            <w:pPr>
              <w:spacing w:after="0" w:line="220" w:lineRule="exact"/>
              <w:ind w:left="19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члена</w:t>
            </w:r>
            <w:r w:rsidR="009A1BC0"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Правления АСМАП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BD8AD" w14:textId="255E20DA" w:rsidR="009A1BC0" w:rsidRPr="001B4BF3" w:rsidRDefault="008C0295" w:rsidP="001B4BF3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Симаков Денис Владимирович</w:t>
            </w:r>
          </w:p>
          <w:p w14:paraId="5571A53A" w14:textId="4F33ABA9" w:rsidR="009A1BC0" w:rsidRPr="001B4BF3" w:rsidRDefault="009A1BC0" w:rsidP="001B4BF3">
            <w:pPr>
              <w:spacing w:after="0" w:line="220" w:lineRule="exact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Правления АСМАП,</w:t>
            </w:r>
            <w:r w:rsidR="001A3A14"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br/>
            </w:r>
            <w:r w:rsidR="008C0295"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9A1BC0" w:rsidRPr="005040BE" w14:paraId="29465F13" w14:textId="77777777" w:rsidTr="00B34628">
        <w:trPr>
          <w:trHeight w:val="526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4202" w14:textId="574DBDB3" w:rsidR="009A1BC0" w:rsidRPr="001B4BF3" w:rsidRDefault="00706E3F" w:rsidP="001E2C7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4F26A" w14:textId="6592D7A6" w:rsidR="009A1BC0" w:rsidRPr="001B4BF3" w:rsidRDefault="002A44D5" w:rsidP="001B4BF3">
            <w:pPr>
              <w:spacing w:after="0" w:line="220" w:lineRule="exact"/>
              <w:ind w:left="19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Информация </w:t>
            </w:r>
            <w:r w:rsidR="009A1BC0"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>о работе Региона</w:t>
            </w:r>
            <w:r w:rsidR="008C0295"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>льного совета АСМАП в Уральском федеральном округе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FCA6E" w14:textId="47ED1D60" w:rsidR="009A1BC0" w:rsidRPr="001B4BF3" w:rsidRDefault="008C0295" w:rsidP="001B4BF3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Белянин Сергей Михайлович</w:t>
            </w:r>
          </w:p>
          <w:p w14:paraId="67F47C03" w14:textId="306B8B36" w:rsidR="009A1BC0" w:rsidRPr="001B4BF3" w:rsidRDefault="009A1BC0" w:rsidP="001B4BF3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Председатель Регионального совета АСМАП в </w:t>
            </w:r>
            <w:r w:rsidR="008C0295"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УФО</w:t>
            </w: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 w:rsidR="008C0295"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B34628" w:rsidRPr="005040BE" w14:paraId="14E29F71" w14:textId="77777777" w:rsidTr="00B34628">
        <w:trPr>
          <w:trHeight w:val="398"/>
          <w:tblCellSpacing w:w="12" w:type="dxa"/>
        </w:trPr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0B1D9DE" w14:textId="557E97C4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FFE20" w14:textId="312124DE" w:rsidR="00B34628" w:rsidRPr="001B4BF3" w:rsidRDefault="00B34628" w:rsidP="00B34628">
            <w:pPr>
              <w:spacing w:after="0" w:line="220" w:lineRule="exact"/>
              <w:ind w:left="19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1B4BF3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Развитие системы автоматического весогабаритного контроля. Взаимодействие по вопросу дефицита водителей в регионе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014E4" w14:textId="77777777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Чегаев</w:t>
            </w:r>
            <w:proofErr w:type="spellEnd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Денис Николаевич</w:t>
            </w:r>
          </w:p>
          <w:p w14:paraId="04C501CC" w14:textId="357E4A2B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Cs/>
                <w:i/>
                <w:iCs/>
                <w:color w:val="0070C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И.о</w:t>
            </w:r>
            <w:proofErr w:type="spellEnd"/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 Министра транспорта и дорожного хозяйства Свердловской области</w:t>
            </w:r>
            <w:r w:rsidRPr="001B4BF3">
              <w:rPr>
                <w:rFonts w:ascii="Times New Roman" w:eastAsia="Times New Roman" w:hAnsi="Times New Roman"/>
                <w:bCs/>
                <w:i/>
                <w:iCs/>
                <w:color w:val="0070C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4628" w:rsidRPr="005040BE" w14:paraId="4B5D5112" w14:textId="77777777" w:rsidTr="00B34628">
        <w:trPr>
          <w:trHeight w:val="411"/>
          <w:tblCellSpacing w:w="12" w:type="dxa"/>
        </w:trPr>
        <w:tc>
          <w:tcPr>
            <w:tcW w:w="8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9790852" w14:textId="77777777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1155F" w14:textId="37240CAA" w:rsidR="00B34628" w:rsidRPr="001B4BF3" w:rsidRDefault="00B34628" w:rsidP="00B34628">
            <w:pPr>
              <w:spacing w:after="0" w:line="220" w:lineRule="exact"/>
              <w:ind w:left="19"/>
              <w:contextualSpacing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1B4BF3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Основные тенденции по экспорту и импорту продукции в современных условиях. Потенциальные вызовы для логистики 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69897" w14:textId="77777777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Александрин Олег Сергеевич</w:t>
            </w:r>
          </w:p>
          <w:p w14:paraId="42DDA059" w14:textId="0118D9F6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Заместитель Министра международных и внешнеэкономических связей Свердловской области</w:t>
            </w:r>
          </w:p>
        </w:tc>
      </w:tr>
      <w:tr w:rsidR="00B34628" w:rsidRPr="005040BE" w14:paraId="1E183DB2" w14:textId="77777777" w:rsidTr="00B34628">
        <w:trPr>
          <w:trHeight w:val="412"/>
          <w:tblCellSpacing w:w="12" w:type="dxa"/>
        </w:trPr>
        <w:tc>
          <w:tcPr>
            <w:tcW w:w="8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5199E82" w14:textId="77777777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2E2C0E9" w14:textId="19E8A724" w:rsidR="00B34628" w:rsidRPr="001B4BF3" w:rsidRDefault="00B34628" w:rsidP="00B34628">
            <w:pPr>
              <w:spacing w:after="0" w:line="220" w:lineRule="exact"/>
              <w:ind w:left="19"/>
              <w:contextualSpacing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1B4BF3">
              <w:rPr>
                <w:rFonts w:ascii="Times New Roman" w:eastAsia="Arial Unicode MS" w:hAnsi="Times New Roman"/>
                <w:bCs/>
                <w:sz w:val="24"/>
                <w:szCs w:val="24"/>
              </w:rPr>
              <w:t>О взаимодействии Уральской ТПП и Филиала АСМАП по УФО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D60DAA3" w14:textId="77777777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Беседин</w:t>
            </w:r>
            <w:proofErr w:type="spellEnd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Адольфович</w:t>
            </w:r>
            <w:proofErr w:type="spellEnd"/>
          </w:p>
          <w:p w14:paraId="700F82C2" w14:textId="57B0486D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Президент Уральской торгово-промышленной палаты </w:t>
            </w:r>
          </w:p>
        </w:tc>
      </w:tr>
      <w:tr w:rsidR="00B34628" w:rsidRPr="005040BE" w14:paraId="4A0BF525" w14:textId="77777777" w:rsidTr="00B34628">
        <w:trPr>
          <w:trHeight w:val="603"/>
          <w:tblCellSpacing w:w="12" w:type="dxa"/>
        </w:trPr>
        <w:tc>
          <w:tcPr>
            <w:tcW w:w="8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3465CB8" w14:textId="77777777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D5FD4B5" w14:textId="23397121" w:rsidR="00B34628" w:rsidRPr="001B4BF3" w:rsidRDefault="00B34628" w:rsidP="00B34628">
            <w:pPr>
              <w:spacing w:after="0" w:line="220" w:lineRule="exact"/>
              <w:ind w:left="19"/>
              <w:contextualSpacing/>
              <w:rPr>
                <w:rFonts w:ascii="Times New Roman" w:eastAsia="Arial Unicode MS" w:hAnsi="Times New Roman"/>
                <w:bCs/>
                <w:i/>
                <w:sz w:val="24"/>
                <w:szCs w:val="24"/>
              </w:rPr>
            </w:pPr>
            <w:r w:rsidRPr="001B4BF3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Возможности СОСПП по взаимодействию с международными автомобильными перевозчиками региона 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DB5C412" w14:textId="77777777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Радишевский</w:t>
            </w:r>
            <w:proofErr w:type="spellEnd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Сергей Сергеевич</w:t>
            </w:r>
          </w:p>
          <w:p w14:paraId="60702A19" w14:textId="712FD282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Исполнительный директор Свердловского областного Союза промышленников и предпринимателей (СОСПП)</w:t>
            </w:r>
            <w:r w:rsidRPr="001B4BF3">
              <w:rPr>
                <w:rFonts w:ascii="Times New Roman" w:eastAsia="Times New Roman" w:hAnsi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4628" w:rsidRPr="005040BE" w14:paraId="05DE4CE2" w14:textId="77777777" w:rsidTr="00B34628">
        <w:trPr>
          <w:trHeight w:val="463"/>
          <w:tblCellSpacing w:w="12" w:type="dxa"/>
        </w:trPr>
        <w:tc>
          <w:tcPr>
            <w:tcW w:w="8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F9E954D" w14:textId="77777777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28F4D" w14:textId="798C997C" w:rsidR="00B34628" w:rsidRPr="001B4BF3" w:rsidRDefault="00B34628" w:rsidP="00B34628">
            <w:pPr>
              <w:spacing w:after="0" w:line="220" w:lineRule="exact"/>
              <w:contextualSpacing/>
              <w:rPr>
                <w:rFonts w:ascii="Times New Roman" w:eastAsia="Arial Unicode MS" w:hAnsi="Times New Roman"/>
                <w:bCs/>
                <w:i/>
                <w:sz w:val="24"/>
                <w:szCs w:val="24"/>
              </w:rPr>
            </w:pPr>
            <w:r w:rsidRPr="001B4BF3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Административная практика в отношении иностранных автомобильных перевозчиков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EB2FD" w14:textId="77777777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Калаганов</w:t>
            </w:r>
            <w:proofErr w:type="spellEnd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Тегеран </w:t>
            </w: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Интигамович</w:t>
            </w:r>
            <w:proofErr w:type="spellEnd"/>
          </w:p>
          <w:p w14:paraId="65D05F20" w14:textId="09966489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Начальник отдела контроля международных автомобильных перевозок МТУ Ространснадзора по УФО</w:t>
            </w:r>
            <w:r w:rsidRPr="001B4BF3">
              <w:rPr>
                <w:rFonts w:ascii="Times New Roman" w:eastAsia="Arial Unicode MS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34628" w:rsidRPr="005040BE" w14:paraId="5E6873D5" w14:textId="77777777" w:rsidTr="00B34628">
        <w:trPr>
          <w:trHeight w:val="151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2BE38596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3985AE3C" w:rsidR="00B34628" w:rsidRPr="001B4BF3" w:rsidRDefault="00B34628" w:rsidP="00B34628">
            <w:pPr>
              <w:spacing w:after="0" w:line="220" w:lineRule="exact"/>
              <w:ind w:left="19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Обсуждение, выступление участников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766A" w14:textId="699B8787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Представители организаций-членов АСМАП </w:t>
            </w:r>
          </w:p>
        </w:tc>
      </w:tr>
      <w:tr w:rsidR="00B34628" w:rsidRPr="005040BE" w14:paraId="04D7F9A6" w14:textId="77777777" w:rsidTr="00B34628">
        <w:trPr>
          <w:trHeight w:val="457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4FAF257E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65A0C6AB" w:rsidR="00B34628" w:rsidRPr="001B4BF3" w:rsidRDefault="00B34628" w:rsidP="00B34628">
            <w:pPr>
              <w:spacing w:after="0" w:line="220" w:lineRule="exact"/>
              <w:ind w:left="19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Подведение итогов обсуждения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A04F" w14:textId="3CFEE5FC" w:rsidR="00B34628" w:rsidRPr="001B4BF3" w:rsidRDefault="00B34628" w:rsidP="00B34628">
            <w:pPr>
              <w:widowControl w:val="0"/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Курушин</w:t>
            </w:r>
            <w:proofErr w:type="spellEnd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Андрей Николаевич</w:t>
            </w:r>
          </w:p>
          <w:p w14:paraId="5F0CB065" w14:textId="1A6CB97D" w:rsidR="00B34628" w:rsidRPr="001B4BF3" w:rsidRDefault="00B34628" w:rsidP="00B34628">
            <w:pPr>
              <w:widowControl w:val="0"/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АСМАП</w:t>
            </w:r>
          </w:p>
        </w:tc>
      </w:tr>
      <w:tr w:rsidR="00B34628" w:rsidRPr="005040BE" w14:paraId="74E592DF" w14:textId="77777777" w:rsidTr="00B34628">
        <w:trPr>
          <w:trHeight w:val="240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1B6B949D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4C90FBD1" w:rsidR="00B34628" w:rsidRPr="001B4BF3" w:rsidRDefault="00B34628" w:rsidP="00B34628">
            <w:pPr>
              <w:spacing w:after="0" w:line="220" w:lineRule="exact"/>
              <w:ind w:left="19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0EAB22E2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B34628" w:rsidRPr="005040BE" w14:paraId="7AA828C0" w14:textId="77777777" w:rsidTr="00B34628">
        <w:trPr>
          <w:trHeight w:val="334"/>
          <w:tblCellSpacing w:w="12" w:type="dxa"/>
        </w:trPr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179A37" w14:textId="14A8F5DD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40B3D" w14:textId="0C4D4797" w:rsidR="00B34628" w:rsidRPr="001B4BF3" w:rsidRDefault="00B34628" w:rsidP="00B34628">
            <w:pPr>
              <w:spacing w:after="0" w:line="220" w:lineRule="exact"/>
              <w:ind w:left="19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Информация о деятельности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</w: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ООО «АСТ»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43C35" w14:textId="77777777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4BF3">
              <w:rPr>
                <w:rFonts w:ascii="Times New Roman" w:hAnsi="Times New Roman"/>
                <w:b/>
                <w:sz w:val="24"/>
                <w:szCs w:val="24"/>
              </w:rPr>
              <w:t>Платонова Ксения Александровна</w:t>
            </w:r>
          </w:p>
          <w:p w14:paraId="4DB02C81" w14:textId="290D0E2C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hAnsi="Times New Roman"/>
                <w:sz w:val="24"/>
                <w:szCs w:val="24"/>
              </w:rPr>
              <w:t>Руководитель группы по работе с клиентами ООО «АСТ»</w:t>
            </w:r>
          </w:p>
        </w:tc>
      </w:tr>
      <w:tr w:rsidR="00B34628" w:rsidRPr="005040BE" w14:paraId="0C25EB1A" w14:textId="77777777" w:rsidTr="00B34628">
        <w:trPr>
          <w:trHeight w:val="541"/>
          <w:tblCellSpacing w:w="12" w:type="dxa"/>
        </w:trPr>
        <w:tc>
          <w:tcPr>
            <w:tcW w:w="8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6B7288B" w14:textId="77777777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B331D" w14:textId="13031528" w:rsidR="00B34628" w:rsidRPr="001B4BF3" w:rsidRDefault="00B34628" w:rsidP="00B34628">
            <w:pPr>
              <w:spacing w:after="0" w:line="220" w:lineRule="exact"/>
              <w:ind w:left="19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SINOWAY </w:t>
            </w:r>
            <w:proofErr w:type="spellStart"/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Group</w:t>
            </w:r>
            <w:proofErr w:type="spellEnd"/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– официальный дилер SHACMAN. Реалии рынка китайских грузовиков в России: продажи и послепродажное обслуживание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F4AC3" w14:textId="77777777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Спицин Максим Витальевич</w:t>
            </w:r>
          </w:p>
          <w:p w14:paraId="6C04B879" w14:textId="14F413A1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Исполнительный директор ООО «СИНОВЭЙ Групп»</w:t>
            </w:r>
          </w:p>
        </w:tc>
      </w:tr>
      <w:tr w:rsidR="00B34628" w:rsidRPr="005040BE" w14:paraId="74369F9C" w14:textId="77777777" w:rsidTr="00B34628">
        <w:trPr>
          <w:trHeight w:val="759"/>
          <w:tblCellSpacing w:w="12" w:type="dxa"/>
        </w:trPr>
        <w:tc>
          <w:tcPr>
            <w:tcW w:w="8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C9CEDFF" w14:textId="77777777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30E33" w14:textId="43932326" w:rsidR="00B34628" w:rsidRPr="001B4BF3" w:rsidRDefault="00B34628" w:rsidP="00B34628">
            <w:pPr>
              <w:spacing w:line="22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4BF3">
              <w:rPr>
                <w:rFonts w:ascii="Times New Roman" w:hAnsi="Times New Roman"/>
                <w:sz w:val="24"/>
                <w:szCs w:val="24"/>
              </w:rPr>
              <w:t>Лизинговые продукты для автотранспортных компаний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06E12" w14:textId="77777777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Ямнова</w:t>
            </w:r>
            <w:proofErr w:type="spellEnd"/>
            <w:r w:rsidRPr="001B4B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Гульнара </w:t>
            </w: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Фавазитовна</w:t>
            </w:r>
            <w:proofErr w:type="spellEnd"/>
          </w:p>
          <w:p w14:paraId="2224AE12" w14:textId="208951C9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B4B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Директор по работе с клиентами премиального сегмента Малого бизнеса Филиала ПАО «Банк Уралсиб»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1B4BF3">
              <w:rPr>
                <w:rFonts w:ascii="Times New Roman" w:eastAsia="Times New Roman" w:hAnsi="Times New Roman"/>
                <w:bCs/>
                <w:sz w:val="24"/>
                <w:szCs w:val="24"/>
              </w:rPr>
              <w:t>г. Екатеринбург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</w:p>
        </w:tc>
      </w:tr>
      <w:tr w:rsidR="00B34628" w:rsidRPr="005040BE" w14:paraId="1D82F22A" w14:textId="77777777" w:rsidTr="00B34628">
        <w:trPr>
          <w:trHeight w:val="219"/>
          <w:tblCellSpacing w:w="12" w:type="dxa"/>
        </w:trPr>
        <w:tc>
          <w:tcPr>
            <w:tcW w:w="8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95F6D3E" w14:textId="15075F2E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EEA51" w14:textId="439A0D7E" w:rsidR="00B34628" w:rsidRPr="001B4BF3" w:rsidRDefault="00B34628" w:rsidP="00B34628">
            <w:pPr>
              <w:spacing w:after="0" w:line="200" w:lineRule="atLeast"/>
              <w:ind w:left="19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ВТБ Лизинг автотранспорта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A2874" w14:textId="77777777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B4B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Иванов Евгений Олегович</w:t>
            </w:r>
          </w:p>
          <w:p w14:paraId="54A01CEF" w14:textId="43021118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Руководитель группы Обособленного подразделения в    г. Екатеринбурге по направлению </w:t>
            </w:r>
            <w:proofErr w:type="spellStart"/>
            <w:r w:rsidRPr="001B4BF3"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автолизинг</w:t>
            </w:r>
            <w:proofErr w:type="spellEnd"/>
            <w:r w:rsidRPr="001B4B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1B4BF3">
              <w:rPr>
                <w:rFonts w:ascii="Times New Roman" w:eastAsia="Times New Roman" w:hAnsi="Times New Roman"/>
                <w:bCs/>
                <w:sz w:val="24"/>
                <w:szCs w:val="24"/>
              </w:rPr>
              <w:t>АО «ВТБ Лизинг»</w:t>
            </w:r>
          </w:p>
        </w:tc>
      </w:tr>
      <w:tr w:rsidR="00B34628" w:rsidRPr="005040BE" w14:paraId="76C3FC65" w14:textId="77777777" w:rsidTr="00B34628">
        <w:trPr>
          <w:trHeight w:val="107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5BBD" w14:textId="773C9F0F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361A" w14:textId="19398A9E" w:rsidR="00B34628" w:rsidRPr="001B4BF3" w:rsidRDefault="00B34628" w:rsidP="00B34628">
            <w:pPr>
              <w:spacing w:after="0" w:line="200" w:lineRule="atLeast"/>
              <w:ind w:left="-28" w:right="-28" w:firstLine="47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787B" w14:textId="77777777" w:rsidR="00B34628" w:rsidRPr="001B4BF3" w:rsidRDefault="00B34628" w:rsidP="00B34628">
            <w:pPr>
              <w:spacing w:after="0" w:line="220" w:lineRule="exact"/>
              <w:ind w:left="-28" w:right="-28" w:firstLine="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B34628" w:rsidRPr="005040BE" w14:paraId="32198D0B" w14:textId="77777777" w:rsidTr="00B34628">
        <w:trPr>
          <w:trHeight w:val="133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4C7B2591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13</w:t>
            </w: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0A5CC54A" w:rsidR="00B34628" w:rsidRPr="001B4BF3" w:rsidRDefault="00B34628" w:rsidP="00B34628">
            <w:pPr>
              <w:spacing w:after="0" w:line="200" w:lineRule="atLeast"/>
              <w:ind w:left="-28" w:right="-28" w:firstLine="47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Закрытие Региональной конференции</w:t>
            </w: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ACE9E" w14:textId="77777777" w:rsidR="00B34628" w:rsidRPr="001B4BF3" w:rsidRDefault="00B34628" w:rsidP="00B34628">
            <w:pPr>
              <w:spacing w:after="0" w:line="220" w:lineRule="exact"/>
              <w:ind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Шпрейер</w:t>
            </w:r>
            <w:proofErr w:type="spellEnd"/>
            <w:r w:rsidRPr="001B4BF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Георгий Александрович</w:t>
            </w:r>
          </w:p>
          <w:p w14:paraId="1C0CCCCD" w14:textId="7F856986" w:rsidR="00B34628" w:rsidRPr="001B4BF3" w:rsidRDefault="00B34628" w:rsidP="00B34628">
            <w:pPr>
              <w:spacing w:after="0" w:line="220" w:lineRule="exact"/>
              <w:ind w:left="-28" w:right="-28" w:firstLine="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УФО</w:t>
            </w:r>
          </w:p>
        </w:tc>
      </w:tr>
      <w:tr w:rsidR="00B34628" w:rsidRPr="005040BE" w14:paraId="7FE01B17" w14:textId="77777777" w:rsidTr="00B34628">
        <w:trPr>
          <w:trHeight w:val="261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2778EF5C" w:rsidR="00B34628" w:rsidRPr="001B4BF3" w:rsidRDefault="00B34628" w:rsidP="00B3462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до 1</w:t>
            </w: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4</w:t>
            </w:r>
            <w:r w:rsidRPr="001B4BF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0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47608D0A" w:rsidR="00B34628" w:rsidRPr="001B4BF3" w:rsidRDefault="00B34628" w:rsidP="00B34628">
            <w:pPr>
              <w:spacing w:after="0" w:line="200" w:lineRule="atLeast"/>
              <w:ind w:left="-28" w:right="-28" w:firstLine="47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4B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</w:t>
            </w:r>
            <w:r w:rsidRPr="001B4BF3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выставки «АСМАП-Урал 2024»</w:t>
            </w:r>
          </w:p>
        </w:tc>
      </w:tr>
    </w:tbl>
    <w:p w14:paraId="3F8FD353" w14:textId="10C379AB" w:rsidR="00CC3198" w:rsidRPr="00B34628" w:rsidRDefault="000B1B77" w:rsidP="001E2C79">
      <w:pPr>
        <w:spacing w:after="0" w:line="240" w:lineRule="auto"/>
        <w:ind w:left="-28" w:right="-28"/>
        <w:jc w:val="both"/>
        <w:rPr>
          <w:rFonts w:ascii="Times New Roman" w:hAnsi="Times New Roman"/>
        </w:rPr>
      </w:pPr>
      <w:r w:rsidRPr="00B34628">
        <w:rPr>
          <w:rFonts w:ascii="Times New Roman" w:hAnsi="Times New Roman"/>
        </w:rPr>
        <w:t xml:space="preserve">Примечания: </w:t>
      </w:r>
    </w:p>
    <w:p w14:paraId="091906EA" w14:textId="075AA0F2" w:rsidR="000B1B77" w:rsidRPr="00B34628" w:rsidRDefault="000B1B77" w:rsidP="001E2C79">
      <w:pPr>
        <w:pStyle w:val="a3"/>
        <w:widowControl w:val="0"/>
        <w:numPr>
          <w:ilvl w:val="0"/>
          <w:numId w:val="4"/>
        </w:numPr>
        <w:spacing w:after="0" w:line="240" w:lineRule="auto"/>
        <w:ind w:left="284" w:right="142" w:hanging="284"/>
        <w:contextualSpacing w:val="0"/>
        <w:jc w:val="both"/>
        <w:rPr>
          <w:rFonts w:ascii="Times New Roman" w:eastAsia="Times New Roman" w:hAnsi="Times New Roman"/>
          <w:bCs/>
          <w:i/>
          <w:iCs/>
          <w:color w:val="FF0000"/>
          <w:spacing w:val="-4"/>
          <w:lang w:eastAsia="ru-RU"/>
        </w:rPr>
      </w:pPr>
      <w:r w:rsidRPr="00B34628">
        <w:rPr>
          <w:rFonts w:ascii="Times New Roman" w:eastAsia="Times New Roman" w:hAnsi="Times New Roman"/>
          <w:spacing w:val="-4"/>
          <w:lang w:eastAsia="ru-RU"/>
        </w:rPr>
        <w:t>Регистрация участников</w:t>
      </w:r>
      <w:r w:rsidRPr="00B34628">
        <w:rPr>
          <w:rFonts w:ascii="Times New Roman" w:eastAsia="Times New Roman" w:hAnsi="Times New Roman"/>
          <w:b/>
          <w:bCs/>
          <w:spacing w:val="-4"/>
          <w:lang w:eastAsia="ru-RU"/>
        </w:rPr>
        <w:t xml:space="preserve"> </w:t>
      </w:r>
      <w:r w:rsidRPr="00B34628">
        <w:rPr>
          <w:rFonts w:ascii="Times New Roman" w:eastAsia="Times New Roman" w:hAnsi="Times New Roman"/>
          <w:bCs/>
          <w:spacing w:val="-4"/>
          <w:lang w:eastAsia="ru-RU"/>
        </w:rPr>
        <w:t>Регионально</w:t>
      </w:r>
      <w:r w:rsidR="00DD0F65" w:rsidRPr="00B34628">
        <w:rPr>
          <w:rFonts w:ascii="Times New Roman" w:eastAsia="Times New Roman" w:hAnsi="Times New Roman"/>
          <w:bCs/>
          <w:spacing w:val="-4"/>
          <w:lang w:eastAsia="ru-RU"/>
        </w:rPr>
        <w:t>й</w:t>
      </w:r>
      <w:r w:rsidRPr="00B34628">
        <w:rPr>
          <w:rFonts w:ascii="Times New Roman" w:eastAsia="Times New Roman" w:hAnsi="Times New Roman"/>
          <w:bCs/>
          <w:spacing w:val="-4"/>
          <w:lang w:eastAsia="ru-RU"/>
        </w:rPr>
        <w:t xml:space="preserve"> </w:t>
      </w:r>
      <w:r w:rsidR="00DD0F65" w:rsidRPr="00B34628">
        <w:rPr>
          <w:rFonts w:ascii="Times New Roman" w:eastAsia="Times New Roman" w:hAnsi="Times New Roman"/>
          <w:bCs/>
          <w:spacing w:val="-4"/>
          <w:lang w:eastAsia="ru-RU"/>
        </w:rPr>
        <w:t>конференции</w:t>
      </w:r>
      <w:r w:rsidRPr="00B34628">
        <w:rPr>
          <w:rFonts w:ascii="Times New Roman" w:eastAsia="Times New Roman" w:hAnsi="Times New Roman"/>
          <w:bCs/>
          <w:spacing w:val="-4"/>
          <w:lang w:eastAsia="ru-RU"/>
        </w:rPr>
        <w:t xml:space="preserve"> </w:t>
      </w:r>
      <w:r w:rsidR="009C7BA6" w:rsidRPr="00B34628">
        <w:rPr>
          <w:rFonts w:ascii="Times New Roman" w:eastAsia="Times New Roman" w:hAnsi="Times New Roman"/>
          <w:bCs/>
          <w:spacing w:val="-4"/>
          <w:lang w:eastAsia="ru-RU"/>
        </w:rPr>
        <w:t>-</w:t>
      </w:r>
      <w:r w:rsidR="00D83167" w:rsidRPr="00B34628">
        <w:rPr>
          <w:rFonts w:ascii="Times New Roman" w:eastAsia="Times New Roman" w:hAnsi="Times New Roman"/>
          <w:bCs/>
          <w:spacing w:val="-4"/>
          <w:lang w:eastAsia="ru-RU"/>
        </w:rPr>
        <w:t xml:space="preserve"> с 10</w:t>
      </w:r>
      <w:r w:rsidR="007A2BBC" w:rsidRPr="00B34628">
        <w:rPr>
          <w:rFonts w:ascii="Times New Roman" w:eastAsia="Times New Roman" w:hAnsi="Times New Roman"/>
          <w:bCs/>
          <w:spacing w:val="-4"/>
          <w:lang w:eastAsia="ru-RU"/>
        </w:rPr>
        <w:t>.</w:t>
      </w:r>
      <w:r w:rsidR="00D83167" w:rsidRPr="00B34628">
        <w:rPr>
          <w:rFonts w:ascii="Times New Roman" w:eastAsia="Times New Roman" w:hAnsi="Times New Roman"/>
          <w:bCs/>
          <w:spacing w:val="-4"/>
          <w:lang w:eastAsia="ru-RU"/>
        </w:rPr>
        <w:t>00</w:t>
      </w:r>
      <w:r w:rsidR="00D95D7A" w:rsidRPr="00B34628">
        <w:rPr>
          <w:rFonts w:ascii="Times New Roman" w:eastAsia="Times New Roman" w:hAnsi="Times New Roman"/>
          <w:iCs/>
          <w:spacing w:val="-4"/>
          <w:lang w:eastAsia="ru-RU"/>
        </w:rPr>
        <w:t>.</w:t>
      </w:r>
    </w:p>
    <w:p w14:paraId="6E1A58D6" w14:textId="500F2E45" w:rsidR="00B3074B" w:rsidRPr="00B34628" w:rsidRDefault="000B1B77" w:rsidP="001E2C79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eastAsia="Arial Unicode MS" w:hAnsi="Times New Roman"/>
          <w:bCs/>
          <w:i/>
          <w:iCs/>
          <w:spacing w:val="-4"/>
        </w:rPr>
      </w:pPr>
      <w:r w:rsidRPr="00B34628">
        <w:rPr>
          <w:rFonts w:ascii="Times New Roman" w:eastAsia="Arial Unicode MS" w:hAnsi="Times New Roman"/>
          <w:bCs/>
          <w:spacing w:val="-4"/>
        </w:rPr>
        <w:t>Нача</w:t>
      </w:r>
      <w:r w:rsidR="00D83167" w:rsidRPr="00B34628">
        <w:rPr>
          <w:rFonts w:ascii="Times New Roman" w:eastAsia="Arial Unicode MS" w:hAnsi="Times New Roman"/>
          <w:bCs/>
          <w:spacing w:val="-4"/>
        </w:rPr>
        <w:t>ло работы выставки «АСМАП-Урал</w:t>
      </w:r>
      <w:r w:rsidRPr="00B34628">
        <w:rPr>
          <w:rFonts w:ascii="Times New Roman" w:eastAsia="Arial Unicode MS" w:hAnsi="Times New Roman"/>
          <w:bCs/>
          <w:spacing w:val="-4"/>
        </w:rPr>
        <w:t xml:space="preserve"> 202</w:t>
      </w:r>
      <w:r w:rsidR="00DD0F65" w:rsidRPr="00B34628">
        <w:rPr>
          <w:rFonts w:ascii="Times New Roman" w:eastAsia="Arial Unicode MS" w:hAnsi="Times New Roman"/>
          <w:bCs/>
          <w:spacing w:val="-4"/>
        </w:rPr>
        <w:t>4</w:t>
      </w:r>
      <w:r w:rsidR="00D83167" w:rsidRPr="00B34628">
        <w:rPr>
          <w:rFonts w:ascii="Times New Roman" w:eastAsia="Arial Unicode MS" w:hAnsi="Times New Roman"/>
          <w:bCs/>
          <w:spacing w:val="-4"/>
        </w:rPr>
        <w:t>» - 10.00</w:t>
      </w:r>
      <w:r w:rsidR="009C7BA6" w:rsidRPr="00B34628">
        <w:rPr>
          <w:rFonts w:ascii="Times New Roman" w:eastAsia="Arial Unicode MS" w:hAnsi="Times New Roman"/>
          <w:bCs/>
          <w:spacing w:val="-4"/>
        </w:rPr>
        <w:t>, окончание – после окончания работы Рег.</w:t>
      </w:r>
      <w:r w:rsidR="007A2BBC" w:rsidRPr="00B34628">
        <w:rPr>
          <w:rFonts w:ascii="Times New Roman" w:eastAsia="Arial Unicode MS" w:hAnsi="Times New Roman"/>
          <w:bCs/>
          <w:spacing w:val="-4"/>
        </w:rPr>
        <w:t xml:space="preserve"> </w:t>
      </w:r>
      <w:r w:rsidR="00DD0F65" w:rsidRPr="00B34628">
        <w:rPr>
          <w:rFonts w:ascii="Times New Roman" w:eastAsia="Arial Unicode MS" w:hAnsi="Times New Roman"/>
          <w:bCs/>
          <w:spacing w:val="-4"/>
        </w:rPr>
        <w:t>конференции</w:t>
      </w:r>
      <w:r w:rsidR="00D83167" w:rsidRPr="00B34628">
        <w:rPr>
          <w:rFonts w:ascii="Times New Roman" w:eastAsia="Arial Unicode MS" w:hAnsi="Times New Roman"/>
          <w:bCs/>
          <w:spacing w:val="-4"/>
        </w:rPr>
        <w:t>.</w:t>
      </w:r>
    </w:p>
    <w:sectPr w:rsidR="00B3074B" w:rsidRPr="00B34628" w:rsidSect="00B34628">
      <w:pgSz w:w="11906" w:h="16838"/>
      <w:pgMar w:top="-284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A11DD" w14:textId="77777777" w:rsidR="007317C4" w:rsidRDefault="007317C4" w:rsidP="007317C4">
      <w:pPr>
        <w:spacing w:after="0" w:line="240" w:lineRule="auto"/>
      </w:pPr>
      <w:r>
        <w:separator/>
      </w:r>
    </w:p>
  </w:endnote>
  <w:endnote w:type="continuationSeparator" w:id="0">
    <w:p w14:paraId="0DF54C60" w14:textId="77777777" w:rsidR="007317C4" w:rsidRDefault="007317C4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2BA1A" w14:textId="77777777" w:rsidR="007317C4" w:rsidRDefault="007317C4" w:rsidP="007317C4">
      <w:pPr>
        <w:spacing w:after="0" w:line="240" w:lineRule="auto"/>
      </w:pPr>
      <w:r>
        <w:separator/>
      </w:r>
    </w:p>
  </w:footnote>
  <w:footnote w:type="continuationSeparator" w:id="0">
    <w:p w14:paraId="6720F303" w14:textId="77777777" w:rsidR="007317C4" w:rsidRDefault="007317C4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07D52"/>
    <w:rsid w:val="00017B7A"/>
    <w:rsid w:val="00023E76"/>
    <w:rsid w:val="000412B3"/>
    <w:rsid w:val="0007259D"/>
    <w:rsid w:val="00087D42"/>
    <w:rsid w:val="000962AF"/>
    <w:rsid w:val="0009697F"/>
    <w:rsid w:val="00096AF2"/>
    <w:rsid w:val="000B1B77"/>
    <w:rsid w:val="000C7406"/>
    <w:rsid w:val="000D3E19"/>
    <w:rsid w:val="000F4797"/>
    <w:rsid w:val="0010329B"/>
    <w:rsid w:val="0011494D"/>
    <w:rsid w:val="001163EB"/>
    <w:rsid w:val="0011682C"/>
    <w:rsid w:val="00126EA0"/>
    <w:rsid w:val="0018002D"/>
    <w:rsid w:val="00182C03"/>
    <w:rsid w:val="0018322E"/>
    <w:rsid w:val="00183FF6"/>
    <w:rsid w:val="001A3A14"/>
    <w:rsid w:val="001B4BF3"/>
    <w:rsid w:val="001B6039"/>
    <w:rsid w:val="001C092F"/>
    <w:rsid w:val="001C18B6"/>
    <w:rsid w:val="001C2235"/>
    <w:rsid w:val="001E2C79"/>
    <w:rsid w:val="001F18F2"/>
    <w:rsid w:val="00202222"/>
    <w:rsid w:val="002031D0"/>
    <w:rsid w:val="00213DC6"/>
    <w:rsid w:val="00217C6B"/>
    <w:rsid w:val="00241403"/>
    <w:rsid w:val="00245584"/>
    <w:rsid w:val="00264C45"/>
    <w:rsid w:val="00267A1D"/>
    <w:rsid w:val="002A44D5"/>
    <w:rsid w:val="002B46AF"/>
    <w:rsid w:val="002C1610"/>
    <w:rsid w:val="002C27A7"/>
    <w:rsid w:val="0031331B"/>
    <w:rsid w:val="003456C5"/>
    <w:rsid w:val="00347838"/>
    <w:rsid w:val="00356393"/>
    <w:rsid w:val="00361918"/>
    <w:rsid w:val="00363245"/>
    <w:rsid w:val="00365552"/>
    <w:rsid w:val="003A05DB"/>
    <w:rsid w:val="003A209C"/>
    <w:rsid w:val="003A562C"/>
    <w:rsid w:val="003B413E"/>
    <w:rsid w:val="003D2764"/>
    <w:rsid w:val="003F3172"/>
    <w:rsid w:val="003F5FB7"/>
    <w:rsid w:val="0041536A"/>
    <w:rsid w:val="00416B5B"/>
    <w:rsid w:val="00422ECF"/>
    <w:rsid w:val="00437075"/>
    <w:rsid w:val="00450D1D"/>
    <w:rsid w:val="004708AD"/>
    <w:rsid w:val="00476FF1"/>
    <w:rsid w:val="00496092"/>
    <w:rsid w:val="004A5893"/>
    <w:rsid w:val="004B5015"/>
    <w:rsid w:val="004D2F94"/>
    <w:rsid w:val="004E15A6"/>
    <w:rsid w:val="0050112B"/>
    <w:rsid w:val="005040BE"/>
    <w:rsid w:val="005150B1"/>
    <w:rsid w:val="00530BB6"/>
    <w:rsid w:val="005434FA"/>
    <w:rsid w:val="00544CF5"/>
    <w:rsid w:val="005553FB"/>
    <w:rsid w:val="0056321F"/>
    <w:rsid w:val="005714E3"/>
    <w:rsid w:val="00586E4C"/>
    <w:rsid w:val="00592D35"/>
    <w:rsid w:val="00594897"/>
    <w:rsid w:val="005A0AAB"/>
    <w:rsid w:val="005D3C50"/>
    <w:rsid w:val="00601592"/>
    <w:rsid w:val="00625CDF"/>
    <w:rsid w:val="00634D0E"/>
    <w:rsid w:val="00646A0A"/>
    <w:rsid w:val="00651C59"/>
    <w:rsid w:val="00663574"/>
    <w:rsid w:val="00690601"/>
    <w:rsid w:val="006A3EE5"/>
    <w:rsid w:val="006A612B"/>
    <w:rsid w:val="006B0AE9"/>
    <w:rsid w:val="006D1583"/>
    <w:rsid w:val="006E115E"/>
    <w:rsid w:val="006F3F88"/>
    <w:rsid w:val="00706E3F"/>
    <w:rsid w:val="0071215A"/>
    <w:rsid w:val="00730C66"/>
    <w:rsid w:val="007317C4"/>
    <w:rsid w:val="00745567"/>
    <w:rsid w:val="00762B83"/>
    <w:rsid w:val="0077502A"/>
    <w:rsid w:val="007A2BBC"/>
    <w:rsid w:val="007B7BAC"/>
    <w:rsid w:val="007D257A"/>
    <w:rsid w:val="007D635E"/>
    <w:rsid w:val="007F4AF6"/>
    <w:rsid w:val="0081205C"/>
    <w:rsid w:val="00820049"/>
    <w:rsid w:val="00834A4B"/>
    <w:rsid w:val="0083515E"/>
    <w:rsid w:val="00843CFB"/>
    <w:rsid w:val="008469D1"/>
    <w:rsid w:val="008727B2"/>
    <w:rsid w:val="00886622"/>
    <w:rsid w:val="008C0295"/>
    <w:rsid w:val="008C30AF"/>
    <w:rsid w:val="008E1177"/>
    <w:rsid w:val="00901249"/>
    <w:rsid w:val="00902265"/>
    <w:rsid w:val="00910E4F"/>
    <w:rsid w:val="00911E07"/>
    <w:rsid w:val="00942030"/>
    <w:rsid w:val="009A1BC0"/>
    <w:rsid w:val="009C31F3"/>
    <w:rsid w:val="009C7BA6"/>
    <w:rsid w:val="009F3AD5"/>
    <w:rsid w:val="00A01C8B"/>
    <w:rsid w:val="00A10743"/>
    <w:rsid w:val="00A112D5"/>
    <w:rsid w:val="00A3151D"/>
    <w:rsid w:val="00A738F4"/>
    <w:rsid w:val="00A84FD1"/>
    <w:rsid w:val="00AA316C"/>
    <w:rsid w:val="00AE55A3"/>
    <w:rsid w:val="00AE6B1B"/>
    <w:rsid w:val="00B03D5A"/>
    <w:rsid w:val="00B04D92"/>
    <w:rsid w:val="00B1592D"/>
    <w:rsid w:val="00B2517B"/>
    <w:rsid w:val="00B3074B"/>
    <w:rsid w:val="00B34628"/>
    <w:rsid w:val="00B36566"/>
    <w:rsid w:val="00B56117"/>
    <w:rsid w:val="00B64A71"/>
    <w:rsid w:val="00B666C4"/>
    <w:rsid w:val="00B66705"/>
    <w:rsid w:val="00B676ED"/>
    <w:rsid w:val="00B701BD"/>
    <w:rsid w:val="00B719FA"/>
    <w:rsid w:val="00B869E7"/>
    <w:rsid w:val="00B939F0"/>
    <w:rsid w:val="00BC5F2D"/>
    <w:rsid w:val="00BE1986"/>
    <w:rsid w:val="00BE727F"/>
    <w:rsid w:val="00C117EA"/>
    <w:rsid w:val="00C124DE"/>
    <w:rsid w:val="00C24752"/>
    <w:rsid w:val="00C34A8D"/>
    <w:rsid w:val="00C441DE"/>
    <w:rsid w:val="00C4710B"/>
    <w:rsid w:val="00C64D35"/>
    <w:rsid w:val="00C756EA"/>
    <w:rsid w:val="00CB6474"/>
    <w:rsid w:val="00CC3198"/>
    <w:rsid w:val="00D25B9E"/>
    <w:rsid w:val="00D274C8"/>
    <w:rsid w:val="00D34AD9"/>
    <w:rsid w:val="00D35716"/>
    <w:rsid w:val="00D5377E"/>
    <w:rsid w:val="00D55C2B"/>
    <w:rsid w:val="00D73819"/>
    <w:rsid w:val="00D83167"/>
    <w:rsid w:val="00D86688"/>
    <w:rsid w:val="00D95D7A"/>
    <w:rsid w:val="00DA0F24"/>
    <w:rsid w:val="00DA7FDD"/>
    <w:rsid w:val="00DB0211"/>
    <w:rsid w:val="00DD0F65"/>
    <w:rsid w:val="00DD471B"/>
    <w:rsid w:val="00DE1036"/>
    <w:rsid w:val="00E15F4E"/>
    <w:rsid w:val="00E302E1"/>
    <w:rsid w:val="00E41A9A"/>
    <w:rsid w:val="00E42962"/>
    <w:rsid w:val="00E65603"/>
    <w:rsid w:val="00E8216A"/>
    <w:rsid w:val="00E877D1"/>
    <w:rsid w:val="00EA281D"/>
    <w:rsid w:val="00ED562E"/>
    <w:rsid w:val="00ED5E96"/>
    <w:rsid w:val="00EF520A"/>
    <w:rsid w:val="00F00F45"/>
    <w:rsid w:val="00F02414"/>
    <w:rsid w:val="00F02B69"/>
    <w:rsid w:val="00F10C88"/>
    <w:rsid w:val="00F55AFB"/>
    <w:rsid w:val="00FA4777"/>
    <w:rsid w:val="00FA7778"/>
    <w:rsid w:val="00FE58D8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Шутко Светлана Анатольевна</cp:lastModifiedBy>
  <cp:revision>2</cp:revision>
  <cp:lastPrinted>2024-03-18T12:55:00Z</cp:lastPrinted>
  <dcterms:created xsi:type="dcterms:W3CDTF">2024-03-18T14:27:00Z</dcterms:created>
  <dcterms:modified xsi:type="dcterms:W3CDTF">2024-03-18T14:27:00Z</dcterms:modified>
</cp:coreProperties>
</file>